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277"/>
        <w:gridCol w:w="1921"/>
        <w:gridCol w:w="1844"/>
        <w:gridCol w:w="2055"/>
        <w:gridCol w:w="1855"/>
      </w:tblGrid>
      <w:tr w:rsidR="00C23646" w:rsidRPr="00BC2424" w:rsidTr="00001017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3646" w:rsidRPr="00BC2424" w:rsidRDefault="00C23646" w:rsidP="00BC2424">
            <w:pPr>
              <w:spacing w:before="60" w:line="288" w:lineRule="auto"/>
              <w:ind w:right="-6"/>
              <w:rPr>
                <w:rFonts w:ascii="Century Gothic" w:eastAsia="Calibri" w:hAnsi="Century Gothic" w:cs="Calibri"/>
                <w:b/>
                <w:color w:val="000000"/>
                <w:sz w:val="24"/>
                <w:lang w:val="hu-HU" w:eastAsia="hu-HU"/>
              </w:rPr>
            </w:pPr>
            <w:bookmarkStart w:id="0" w:name="_Toc319931622"/>
            <w:r w:rsidRPr="00BC2424">
              <w:rPr>
                <w:rFonts w:ascii="Century Gothic" w:eastAsia="Calibri" w:hAnsi="Century Gothic" w:cs="Calibri"/>
                <w:b/>
                <w:color w:val="000000"/>
                <w:sz w:val="24"/>
                <w:lang w:val="hu-HU" w:eastAsia="hu-HU"/>
              </w:rPr>
              <w:t>Áttekintő táblázat a kutatási készségek értékeléséhez</w:t>
            </w:r>
            <w:bookmarkEnd w:id="0"/>
          </w:p>
          <w:p w:rsidR="005F6E41" w:rsidRPr="00BC2424" w:rsidRDefault="005F6E41" w:rsidP="00BC2424">
            <w:pPr>
              <w:spacing w:before="60" w:line="288" w:lineRule="auto"/>
              <w:jc w:val="center"/>
              <w:rPr>
                <w:rFonts w:ascii="Century Gothic" w:hAnsi="Century Gothic"/>
                <w:sz w:val="22"/>
                <w:lang w:val="hu-HU"/>
              </w:rPr>
            </w:pPr>
            <w:r w:rsidRPr="00BC2424">
              <w:rPr>
                <w:rFonts w:ascii="Century Gothic" w:eastAsia="Calibri" w:hAnsi="Century Gothic" w:cs="Calibri"/>
                <w:b/>
                <w:smallCaps/>
                <w:color w:val="E6B444"/>
                <w:sz w:val="36"/>
                <w:lang w:val="hu-HU" w:eastAsia="hu-HU"/>
              </w:rPr>
              <w:t>Mikor milyen energia átalakulásra van szükség a háztartásban? Hogyan csökkenthető a hőveszteség?</w:t>
            </w:r>
          </w:p>
        </w:tc>
      </w:tr>
      <w:tr w:rsidR="00C23646" w:rsidRPr="00BC2424" w:rsidTr="00C23646">
        <w:tc>
          <w:tcPr>
            <w:tcW w:w="7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C2424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10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C2424"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114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C2424">
              <w:rPr>
                <w:rFonts w:ascii="Century Gothic" w:hAnsi="Century Gothic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0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pStyle w:val="NormlWeb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C2424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</w:tc>
      </w:tr>
      <w:tr w:rsidR="00C23646" w:rsidRPr="00BC2424" w:rsidTr="00C23646">
        <w:tc>
          <w:tcPr>
            <w:tcW w:w="7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pStyle w:val="NormlWeb"/>
              <w:rPr>
                <w:rFonts w:ascii="Century Gothic" w:hAnsi="Century Gothic"/>
                <w:b/>
                <w:sz w:val="20"/>
                <w:szCs w:val="20"/>
                <w:lang w:bidi="he-IL"/>
              </w:rPr>
            </w:pPr>
            <w:r w:rsidRPr="00BC2424">
              <w:rPr>
                <w:rFonts w:ascii="Century Gothic" w:hAnsi="Century Gothic"/>
                <w:b/>
                <w:sz w:val="20"/>
                <w:szCs w:val="20"/>
              </w:rPr>
              <w:t>Információ-gyűjtés</w:t>
            </w:r>
          </w:p>
          <w:p w:rsidR="00C23646" w:rsidRPr="00BC2424" w:rsidRDefault="00C23646" w:rsidP="00001017">
            <w:pPr>
              <w:pStyle w:val="NormlWeb"/>
              <w:rPr>
                <w:rFonts w:ascii="Century Gothic" w:hAnsi="Century Gothic"/>
                <w:sz w:val="20"/>
                <w:szCs w:val="20"/>
              </w:rPr>
            </w:pPr>
            <w:r w:rsidRPr="00BC2424">
              <w:rPr>
                <w:rFonts w:ascii="Century Gothic" w:hAnsi="Century Gothic"/>
                <w:b/>
                <w:sz w:val="20"/>
                <w:szCs w:val="20"/>
              </w:rPr>
              <w:br/>
            </w:r>
          </w:p>
        </w:tc>
        <w:tc>
          <w:tcPr>
            <w:tcW w:w="10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gyűjtött háttér-információk a tárgyhoz tartoznak és a kutatási kérdésre vonatkoznak. 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 xml:space="preserve">A szakirodalom feldolgozása során különféle, a tárgyhoz tartozó forrásokat használ. 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 xml:space="preserve">A gyűjtött információk bemutatása teljes körű, és nem tartalmaz tárgyi tévedéseket, helytelen állításokat vagy félreértéseket. </w:t>
            </w:r>
          </w:p>
        </w:tc>
        <w:tc>
          <w:tcPr>
            <w:tcW w:w="10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gyűjtött háttér-információk a kutatási kérdésre vonatkoznak.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szakirodalom feldolgozása során elegendő mennyiségű forrást használ.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gyűjtött információk bemutatása teljes körű, és csak minimális mértékben tartalmaz tárgyi tévedéseket, helytelen állításokat vagy félreértéseket.</w:t>
            </w:r>
          </w:p>
        </w:tc>
        <w:tc>
          <w:tcPr>
            <w:tcW w:w="114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gyűjtött háttér-információk között előfordulnak olyanok, amelyek nem kapcsolódnak a kutatási kérdéshez.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5F6E41" w:rsidRPr="00BC2424" w:rsidRDefault="005F6E41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szakirodalom feldolgozása során csak néhányfajta forrást használ.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gyűjtött információk bemutatása nem teljes körű, vagy lényeges tárgyi tévedéseket, helytelen állításokat, félreértéseket tartalmaz.</w:t>
            </w:r>
          </w:p>
        </w:tc>
        <w:tc>
          <w:tcPr>
            <w:tcW w:w="10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gyűjtött tudományos háttér-információk nem a kutatási kérdésre vonatkoznak. 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szakirodalom feldolgozása során nem törekszik elegendő mennyiségű forrás használatára.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r w:rsidRPr="00BC2424">
              <w:rPr>
                <w:rFonts w:ascii="Century Gothic" w:hAnsi="Century Gothic"/>
                <w:lang w:val="hu-HU"/>
              </w:rPr>
              <w:t>A gyűjtött információkat csak részben mutatja be.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</w:tc>
      </w:tr>
      <w:tr w:rsidR="00C23646" w:rsidRPr="00BC2424" w:rsidTr="00C23646">
        <w:tc>
          <w:tcPr>
            <w:tcW w:w="7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pStyle w:val="NormlWeb"/>
              <w:rPr>
                <w:rFonts w:ascii="Century Gothic" w:hAnsi="Century Gothic"/>
                <w:sz w:val="20"/>
                <w:szCs w:val="20"/>
              </w:rPr>
            </w:pPr>
            <w:r w:rsidRPr="00BC2424">
              <w:rPr>
                <w:rFonts w:ascii="Century Gothic" w:hAnsi="Century Gothic"/>
                <w:b/>
                <w:sz w:val="20"/>
                <w:szCs w:val="20"/>
              </w:rPr>
              <w:t>Adatok gyűjtése és megjelenítése</w:t>
            </w:r>
          </w:p>
        </w:tc>
        <w:tc>
          <w:tcPr>
            <w:tcW w:w="10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F6E41" w:rsidRPr="00BC2424" w:rsidRDefault="00C23646" w:rsidP="005F6E41">
            <w:pPr>
              <w:rPr>
                <w:rFonts w:ascii="Century Gothic" w:hAnsi="Century Gothic"/>
                <w:lang w:val="hu-HU"/>
              </w:rPr>
            </w:pPr>
            <w:bookmarkStart w:id="1" w:name="_Toc171836460"/>
            <w:r w:rsidRPr="00BC2424">
              <w:rPr>
                <w:rFonts w:ascii="Century Gothic" w:hAnsi="Century Gothic"/>
                <w:lang w:val="hu-HU"/>
              </w:rPr>
              <w:t>A leghatékonyabb és legme</w:t>
            </w:r>
            <w:r w:rsidR="005F6E41" w:rsidRPr="00BC2424">
              <w:rPr>
                <w:rFonts w:ascii="Century Gothic" w:hAnsi="Century Gothic"/>
                <w:lang w:val="hu-HU"/>
              </w:rPr>
              <w:t>gfelelőbb módszereket használta</w:t>
            </w:r>
            <w:r w:rsidRPr="00BC2424">
              <w:rPr>
                <w:rFonts w:ascii="Century Gothic" w:hAnsi="Century Gothic"/>
                <w:lang w:val="hu-HU"/>
              </w:rPr>
              <w:t xml:space="preserve"> a</w:t>
            </w:r>
            <w:r w:rsidR="005F6E41" w:rsidRPr="00BC2424">
              <w:rPr>
                <w:rFonts w:ascii="Century Gothic" w:hAnsi="Century Gothic"/>
                <w:lang w:val="hu-HU"/>
              </w:rPr>
              <w:t>z adatgyűjtéshez</w:t>
            </w:r>
            <w:bookmarkEnd w:id="1"/>
            <w:r w:rsidR="005F6E41" w:rsidRPr="00BC2424">
              <w:rPr>
                <w:rFonts w:ascii="Century Gothic" w:hAnsi="Century Gothic"/>
                <w:lang w:val="hu-HU"/>
              </w:rPr>
              <w:t>.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</w:tc>
        <w:tc>
          <w:tcPr>
            <w:tcW w:w="10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5F6E41">
            <w:pPr>
              <w:rPr>
                <w:rFonts w:ascii="Century Gothic" w:hAnsi="Century Gothic"/>
                <w:lang w:val="hu-HU"/>
              </w:rPr>
            </w:pPr>
            <w:bookmarkStart w:id="2" w:name="_Toc171836463"/>
            <w:r w:rsidRPr="00BC2424">
              <w:rPr>
                <w:rFonts w:ascii="Century Gothic" w:hAnsi="Century Gothic"/>
                <w:lang w:val="hu-HU"/>
              </w:rPr>
              <w:t>Megfelelő módszerekkel elfogadh</w:t>
            </w:r>
            <w:r w:rsidR="005F6E41" w:rsidRPr="00BC2424">
              <w:rPr>
                <w:rFonts w:ascii="Century Gothic" w:hAnsi="Century Gothic"/>
                <w:lang w:val="hu-HU"/>
              </w:rPr>
              <w:t>ató mennyiségű adatot gyűjtött</w:t>
            </w:r>
            <w:bookmarkStart w:id="3" w:name="_Toc171836465"/>
            <w:bookmarkEnd w:id="2"/>
            <w:r w:rsidRPr="00BC2424">
              <w:rPr>
                <w:rFonts w:ascii="Century Gothic" w:hAnsi="Century Gothic"/>
                <w:lang w:val="hu-HU"/>
              </w:rPr>
              <w:t>.</w:t>
            </w:r>
            <w:bookmarkEnd w:id="3"/>
          </w:p>
        </w:tc>
        <w:tc>
          <w:tcPr>
            <w:tcW w:w="114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  <w:bookmarkStart w:id="4" w:name="_Toc171836466"/>
            <w:r w:rsidRPr="00BC2424">
              <w:rPr>
                <w:rFonts w:ascii="Century Gothic" w:hAnsi="Century Gothic"/>
                <w:lang w:val="hu-HU"/>
              </w:rPr>
              <w:t>Kevés adatot gyűjtö</w:t>
            </w:r>
            <w:r w:rsidR="005F6E41" w:rsidRPr="00BC2424">
              <w:rPr>
                <w:rFonts w:ascii="Century Gothic" w:hAnsi="Century Gothic"/>
                <w:lang w:val="hu-HU"/>
              </w:rPr>
              <w:t>tt</w:t>
            </w:r>
            <w:r w:rsidRPr="00BC2424">
              <w:rPr>
                <w:rFonts w:ascii="Century Gothic" w:hAnsi="Century Gothic"/>
                <w:lang w:val="hu-HU"/>
              </w:rPr>
              <w:t>, és az adatgyűjtési módszerek leírása hiányos.</w:t>
            </w:r>
            <w:bookmarkEnd w:id="4"/>
            <w:r w:rsidRPr="00BC2424">
              <w:rPr>
                <w:rFonts w:ascii="Century Gothic" w:hAnsi="Century Gothic"/>
                <w:lang w:val="hu-HU"/>
              </w:rPr>
              <w:t xml:space="preserve"> 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</w:tc>
        <w:tc>
          <w:tcPr>
            <w:tcW w:w="10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23646" w:rsidRPr="00BC2424" w:rsidRDefault="005F6E41" w:rsidP="00001017">
            <w:pPr>
              <w:rPr>
                <w:rFonts w:ascii="Century Gothic" w:hAnsi="Century Gothic"/>
                <w:lang w:val="hu-HU"/>
              </w:rPr>
            </w:pPr>
            <w:bookmarkStart w:id="5" w:name="_Toc171836469"/>
            <w:r w:rsidRPr="00BC2424">
              <w:rPr>
                <w:rFonts w:ascii="Century Gothic" w:hAnsi="Century Gothic"/>
                <w:lang w:val="hu-HU"/>
              </w:rPr>
              <w:t>Nem gyűjtött</w:t>
            </w:r>
            <w:r w:rsidR="00C23646" w:rsidRPr="00BC2424">
              <w:rPr>
                <w:rFonts w:ascii="Century Gothic" w:hAnsi="Century Gothic"/>
                <w:lang w:val="hu-HU"/>
              </w:rPr>
              <w:t xml:space="preserve"> elegend</w:t>
            </w:r>
            <w:r w:rsidRPr="00BC2424">
              <w:rPr>
                <w:rFonts w:ascii="Century Gothic" w:hAnsi="Century Gothic"/>
                <w:lang w:val="hu-HU"/>
              </w:rPr>
              <w:t>ő mennyiségű adatot, és nem ad</w:t>
            </w:r>
            <w:r w:rsidR="00C23646" w:rsidRPr="00BC2424">
              <w:rPr>
                <w:rFonts w:ascii="Century Gothic" w:hAnsi="Century Gothic"/>
                <w:lang w:val="hu-HU"/>
              </w:rPr>
              <w:t xml:space="preserve"> tájékozt</w:t>
            </w:r>
            <w:r w:rsidRPr="00BC2424">
              <w:rPr>
                <w:rFonts w:ascii="Century Gothic" w:hAnsi="Century Gothic"/>
                <w:lang w:val="hu-HU"/>
              </w:rPr>
              <w:t>atást az adatgyűjtési módszer</w:t>
            </w:r>
            <w:r w:rsidR="00C23646" w:rsidRPr="00BC2424">
              <w:rPr>
                <w:rFonts w:ascii="Century Gothic" w:hAnsi="Century Gothic"/>
                <w:lang w:val="hu-HU"/>
              </w:rPr>
              <w:t>ről.</w:t>
            </w:r>
            <w:bookmarkEnd w:id="5"/>
            <w:r w:rsidR="00C23646" w:rsidRPr="00BC2424">
              <w:rPr>
                <w:rFonts w:ascii="Century Gothic" w:hAnsi="Century Gothic"/>
                <w:lang w:val="hu-HU"/>
              </w:rPr>
              <w:t xml:space="preserve"> </w:t>
            </w:r>
          </w:p>
          <w:p w:rsidR="00C23646" w:rsidRPr="00BC2424" w:rsidRDefault="00C23646" w:rsidP="00001017">
            <w:pPr>
              <w:rPr>
                <w:rFonts w:ascii="Century Gothic" w:hAnsi="Century Gothic"/>
                <w:lang w:val="hu-HU"/>
              </w:rPr>
            </w:pPr>
          </w:p>
        </w:tc>
      </w:tr>
    </w:tbl>
    <w:p w:rsidR="00CD314B" w:rsidRPr="00BC2424" w:rsidRDefault="00CD314B">
      <w:pPr>
        <w:rPr>
          <w:rFonts w:ascii="Century Gothic" w:hAnsi="Century Gothic"/>
        </w:rPr>
      </w:pPr>
    </w:p>
    <w:sectPr w:rsidR="00CD314B" w:rsidRPr="00BC24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6E2" w:rsidRDefault="00F016E2" w:rsidP="00BC2424">
      <w:r>
        <w:separator/>
      </w:r>
    </w:p>
  </w:endnote>
  <w:endnote w:type="continuationSeparator" w:id="0">
    <w:p w:rsidR="00F016E2" w:rsidRDefault="00F016E2" w:rsidP="00BC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71" w:rsidRDefault="00DB7C7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424" w:rsidRDefault="00BC2424">
    <w:pPr>
      <w:pStyle w:val="llb"/>
    </w:pPr>
    <w:bookmarkStart w:id="6" w:name="_GoBack"/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71" w:rsidRDefault="00DB7C7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6E2" w:rsidRDefault="00F016E2" w:rsidP="00BC2424">
      <w:r>
        <w:separator/>
      </w:r>
    </w:p>
  </w:footnote>
  <w:footnote w:type="continuationSeparator" w:id="0">
    <w:p w:rsidR="00F016E2" w:rsidRDefault="00F016E2" w:rsidP="00BC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71" w:rsidRDefault="00DB7C7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424" w:rsidRDefault="00BC2424">
    <w:pPr>
      <w:pStyle w:val="lfej"/>
    </w:pPr>
    <w:r>
      <w:rPr>
        <w:noProof/>
        <w:lang w:val="hu-HU"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71" w:rsidRDefault="00DB7C71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646"/>
    <w:rsid w:val="001A3822"/>
    <w:rsid w:val="005F6E41"/>
    <w:rsid w:val="00BC2424"/>
    <w:rsid w:val="00C23646"/>
    <w:rsid w:val="00CD314B"/>
    <w:rsid w:val="00D94D71"/>
    <w:rsid w:val="00DB7C71"/>
    <w:rsid w:val="00F0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9E480C-0ABD-44B3-81EE-AC58ED35E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C23646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Cmsor3">
    <w:name w:val="heading 3"/>
    <w:basedOn w:val="Norml"/>
    <w:next w:val="Norml"/>
    <w:link w:val="Cmsor3Char"/>
    <w:uiPriority w:val="9"/>
    <w:qFormat/>
    <w:rsid w:val="00C236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qFormat/>
    <w:rsid w:val="00C2364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C23646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Cmsor4Char">
    <w:name w:val="Címsor 4 Char"/>
    <w:basedOn w:val="Bekezdsalapbettpusa"/>
    <w:link w:val="Cmsor4"/>
    <w:uiPriority w:val="9"/>
    <w:rsid w:val="00C2364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DefaultParagraphFontParaChar">
    <w:name w:val="Default Paragraph Font Para Char"/>
    <w:basedOn w:val="Norml"/>
    <w:rsid w:val="00C23646"/>
    <w:pPr>
      <w:spacing w:after="160" w:line="240" w:lineRule="exact"/>
    </w:pPr>
  </w:style>
  <w:style w:type="character" w:customStyle="1" w:styleId="NormlWebChar">
    <w:name w:val="Normál (Web) Char"/>
    <w:aliases w:val="Normal (Web) Char Char Char Char"/>
    <w:link w:val="NormlWeb"/>
    <w:locked/>
    <w:rsid w:val="00C23646"/>
    <w:rPr>
      <w:rFonts w:ascii="Arial" w:hAnsi="Arial" w:cs="Times New Roman"/>
      <w:sz w:val="24"/>
      <w:szCs w:val="24"/>
    </w:rPr>
  </w:style>
  <w:style w:type="paragraph" w:styleId="NormlWeb">
    <w:name w:val="Normal (Web)"/>
    <w:aliases w:val="Normal (Web) Char Char Char"/>
    <w:basedOn w:val="Norml"/>
    <w:link w:val="NormlWebChar"/>
    <w:rsid w:val="00C23646"/>
    <w:pPr>
      <w:tabs>
        <w:tab w:val="left" w:pos="360"/>
        <w:tab w:val="left" w:pos="720"/>
        <w:tab w:val="left" w:pos="1080"/>
        <w:tab w:val="left" w:pos="1440"/>
      </w:tabs>
    </w:pPr>
    <w:rPr>
      <w:rFonts w:ascii="Arial" w:eastAsiaTheme="minorHAnsi" w:hAnsi="Arial"/>
      <w:sz w:val="24"/>
      <w:szCs w:val="24"/>
      <w:lang w:val="hu-HU"/>
    </w:rPr>
  </w:style>
  <w:style w:type="paragraph" w:styleId="lfej">
    <w:name w:val="header"/>
    <w:basedOn w:val="Norml"/>
    <w:link w:val="lfejChar"/>
    <w:uiPriority w:val="99"/>
    <w:unhideWhenUsed/>
    <w:rsid w:val="00BC242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C2424"/>
    <w:rPr>
      <w:rFonts w:ascii="Verdana" w:eastAsia="Times New Roman" w:hAnsi="Verdana" w:cs="Times New Roman"/>
      <w:sz w:val="20"/>
      <w:szCs w:val="20"/>
      <w:lang w:val="en-US"/>
    </w:rPr>
  </w:style>
  <w:style w:type="paragraph" w:styleId="llb">
    <w:name w:val="footer"/>
    <w:basedOn w:val="Norml"/>
    <w:link w:val="llbChar"/>
    <w:uiPriority w:val="99"/>
    <w:unhideWhenUsed/>
    <w:rsid w:val="00BC242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C2424"/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D83E1C-A7BA-4A45-9D2B-56E5428CB73A}"/>
</file>

<file path=customXml/itemProps2.xml><?xml version="1.0" encoding="utf-8"?>
<ds:datastoreItem xmlns:ds="http://schemas.openxmlformats.org/officeDocument/2006/customXml" ds:itemID="{6E0C485A-2B39-4031-83BB-C923320D8B49}"/>
</file>

<file path=customXml/itemProps3.xml><?xml version="1.0" encoding="utf-8"?>
<ds:datastoreItem xmlns:ds="http://schemas.openxmlformats.org/officeDocument/2006/customXml" ds:itemID="{4F7550C3-23E5-4965-9153-19B4D9090E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</dc:creator>
  <cp:keywords/>
  <dc:description/>
  <cp:lastModifiedBy>Vásárhelyi Virág</cp:lastModifiedBy>
  <cp:revision>2</cp:revision>
  <dcterms:created xsi:type="dcterms:W3CDTF">2019-10-13T19:38:00Z</dcterms:created>
  <dcterms:modified xsi:type="dcterms:W3CDTF">2019-10-13T19:38:00Z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